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1" w:rsidRPr="00FC1F11" w:rsidRDefault="00567FAD" w:rsidP="00FC1F11">
      <w:pPr>
        <w:jc w:val="center"/>
        <w:rPr>
          <w:rFonts w:ascii="Felix Titling" w:hAnsi="Felix Titling"/>
          <w:sz w:val="40"/>
          <w:szCs w:val="40"/>
        </w:rPr>
      </w:pPr>
      <w:r w:rsidRPr="00FC1F11">
        <w:rPr>
          <w:rFonts w:ascii="Felix Titling" w:hAnsi="Felix Titling"/>
          <w:sz w:val="40"/>
          <w:szCs w:val="40"/>
        </w:rPr>
        <w:t>Commercial Rubric (25)</w:t>
      </w:r>
    </w:p>
    <w:tbl>
      <w:tblPr>
        <w:tblStyle w:val="TableGrid"/>
        <w:tblW w:w="0" w:type="auto"/>
        <w:tblLook w:val="04A0"/>
      </w:tblPr>
      <w:tblGrid>
        <w:gridCol w:w="1692"/>
        <w:gridCol w:w="5706"/>
        <w:gridCol w:w="2178"/>
      </w:tblGrid>
      <w:tr w:rsidR="00567FAD" w:rsidTr="00567FAD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5706" w:type="dxa"/>
          </w:tcPr>
          <w:p w:rsidR="00567FAD" w:rsidRPr="00567FAD" w:rsidRDefault="00567FAD" w:rsidP="00567FAD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2178" w:type="dxa"/>
          </w:tcPr>
          <w:p w:rsidR="00567FAD" w:rsidRPr="00567FAD" w:rsidRDefault="00567FAD" w:rsidP="00567FAD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Grade</w:t>
            </w:r>
          </w:p>
        </w:tc>
      </w:tr>
      <w:tr w:rsidR="00567FAD" w:rsidTr="00567FAD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Purpose</w:t>
            </w:r>
          </w:p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567FAD" w:rsidRPr="00E100E8" w:rsidRDefault="00FC1F11" w:rsidP="00E100E8">
            <w:pPr>
              <w:rPr>
                <w:sz w:val="18"/>
                <w:szCs w:val="18"/>
              </w:rPr>
            </w:pPr>
            <w:r w:rsidRPr="00E100E8">
              <w:rPr>
                <w:sz w:val="18"/>
                <w:szCs w:val="18"/>
              </w:rPr>
              <w:t xml:space="preserve">The commercial achieves its purpose in “selling” the chosen country to the audience. </w:t>
            </w:r>
            <w:r w:rsidR="00E100E8" w:rsidRPr="00E100E8">
              <w:rPr>
                <w:sz w:val="18"/>
                <w:szCs w:val="18"/>
              </w:rPr>
              <w:t xml:space="preserve">Every sentence, every image is dedicated to this purpose. </w:t>
            </w:r>
            <w:r w:rsidRPr="00E100E8">
              <w:rPr>
                <w:sz w:val="18"/>
                <w:szCs w:val="18"/>
              </w:rPr>
              <w:t xml:space="preserve">It is persuasive </w:t>
            </w:r>
            <w:r w:rsidR="00E100E8" w:rsidRPr="00E100E8">
              <w:rPr>
                <w:sz w:val="18"/>
                <w:szCs w:val="18"/>
              </w:rPr>
              <w:t xml:space="preserve">in nature. </w:t>
            </w:r>
          </w:p>
        </w:tc>
        <w:tc>
          <w:tcPr>
            <w:tcW w:w="2178" w:type="dxa"/>
          </w:tcPr>
          <w:p w:rsidR="00567FAD" w:rsidRDefault="00567FAD" w:rsidP="00FC1F11">
            <w:pPr>
              <w:jc w:val="center"/>
            </w:pPr>
          </w:p>
          <w:p w:rsidR="00FC1F11" w:rsidRPr="00FC1F11" w:rsidRDefault="00FC1F11" w:rsidP="00FC1F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567FAD" w:rsidTr="00FC1F11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Supporting Details</w:t>
            </w:r>
          </w:p>
        </w:tc>
        <w:tc>
          <w:tcPr>
            <w:tcW w:w="5706" w:type="dxa"/>
          </w:tcPr>
          <w:p w:rsidR="00567FAD" w:rsidRDefault="00E100E8">
            <w:r>
              <w:t>The commercial includes research, statistics, data, quotes, etc… (</w:t>
            </w:r>
            <w:proofErr w:type="gramStart"/>
            <w:r>
              <w:t>e.g</w:t>
            </w:r>
            <w:proofErr w:type="gramEnd"/>
            <w:r>
              <w:t xml:space="preserve">. supporting details) that aid in the purpose. </w:t>
            </w:r>
          </w:p>
        </w:tc>
        <w:tc>
          <w:tcPr>
            <w:tcW w:w="2178" w:type="dxa"/>
          </w:tcPr>
          <w:p w:rsidR="00567FAD" w:rsidRDefault="00567FAD" w:rsidP="00FC1F11">
            <w:pPr>
              <w:jc w:val="center"/>
            </w:pPr>
          </w:p>
          <w:p w:rsidR="00FC1F11" w:rsidRDefault="00FC1F11" w:rsidP="00FC1F11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567FAD" w:rsidTr="00567FAD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Images</w:t>
            </w:r>
          </w:p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567FAD" w:rsidRDefault="00E100E8">
            <w:r>
              <w:t>Images are clear, scaled appropriately, and aid in the purpose.</w:t>
            </w:r>
          </w:p>
        </w:tc>
        <w:tc>
          <w:tcPr>
            <w:tcW w:w="2178" w:type="dxa"/>
          </w:tcPr>
          <w:p w:rsidR="00567FAD" w:rsidRDefault="00567FAD" w:rsidP="00FC1F11">
            <w:pPr>
              <w:jc w:val="center"/>
            </w:pPr>
          </w:p>
          <w:p w:rsidR="00FC1F11" w:rsidRDefault="00FC1F11" w:rsidP="00FC1F11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567FAD" w:rsidTr="00567FAD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Audio</w:t>
            </w:r>
          </w:p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567FAD" w:rsidRDefault="00E100E8">
            <w:r>
              <w:t>Audio is clear, loud, and without skipping.</w:t>
            </w:r>
          </w:p>
        </w:tc>
        <w:tc>
          <w:tcPr>
            <w:tcW w:w="2178" w:type="dxa"/>
          </w:tcPr>
          <w:p w:rsidR="00567FAD" w:rsidRDefault="00567FAD" w:rsidP="00FC1F11">
            <w:pPr>
              <w:jc w:val="center"/>
            </w:pPr>
          </w:p>
          <w:p w:rsidR="00FC1F11" w:rsidRDefault="00FC1F11" w:rsidP="00FC1F11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567FAD" w:rsidTr="00567FAD">
        <w:tc>
          <w:tcPr>
            <w:tcW w:w="1692" w:type="dxa"/>
          </w:tcPr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Time</w:t>
            </w:r>
          </w:p>
          <w:p w:rsidR="00567FAD" w:rsidRPr="00567FAD" w:rsidRDefault="00567FAD" w:rsidP="00567F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567FAD" w:rsidRDefault="00E100E8">
            <w:r>
              <w:t xml:space="preserve">Audio is exactly 1 minute in length. You will be deducted 1 pt for each 5 seconds off. </w:t>
            </w:r>
          </w:p>
        </w:tc>
        <w:tc>
          <w:tcPr>
            <w:tcW w:w="2178" w:type="dxa"/>
          </w:tcPr>
          <w:p w:rsidR="00567FAD" w:rsidRDefault="00567FAD" w:rsidP="00FC1F11">
            <w:pPr>
              <w:jc w:val="center"/>
            </w:pPr>
          </w:p>
          <w:p w:rsidR="00FC1F11" w:rsidRDefault="00FC1F11" w:rsidP="00FC1F11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567FAD" w:rsidTr="0040279B">
        <w:tc>
          <w:tcPr>
            <w:tcW w:w="9576" w:type="dxa"/>
            <w:gridSpan w:val="3"/>
          </w:tcPr>
          <w:p w:rsidR="00FC1F11" w:rsidRDefault="00FC1F11"/>
          <w:p w:rsidR="00567FAD" w:rsidRPr="00FC1F11" w:rsidRDefault="00567FAD">
            <w:pPr>
              <w:rPr>
                <w:b/>
                <w:sz w:val="32"/>
                <w:szCs w:val="32"/>
              </w:rPr>
            </w:pPr>
            <w:r w:rsidRPr="00FC1F11">
              <w:rPr>
                <w:b/>
                <w:sz w:val="32"/>
                <w:szCs w:val="32"/>
              </w:rPr>
              <w:t>Total:</w:t>
            </w:r>
            <w:r w:rsidR="00EC3A89">
              <w:rPr>
                <w:b/>
                <w:sz w:val="32"/>
                <w:szCs w:val="32"/>
              </w:rPr>
              <w:t xml:space="preserve"> ______ / 25</w:t>
            </w:r>
          </w:p>
          <w:p w:rsidR="00FC1F11" w:rsidRDefault="00FC1F11"/>
        </w:tc>
      </w:tr>
    </w:tbl>
    <w:p w:rsidR="00567FAD" w:rsidRDefault="00567FAD"/>
    <w:p w:rsidR="00FC1F11" w:rsidRDefault="00FC1F11"/>
    <w:p w:rsidR="00FC1F11" w:rsidRDefault="00FC1F11"/>
    <w:p w:rsidR="00FC1F11" w:rsidRPr="00FC1F11" w:rsidRDefault="00FC1F11" w:rsidP="00FC1F11">
      <w:pPr>
        <w:jc w:val="center"/>
        <w:rPr>
          <w:rFonts w:ascii="Felix Titling" w:hAnsi="Felix Titling"/>
          <w:sz w:val="40"/>
          <w:szCs w:val="40"/>
        </w:rPr>
      </w:pPr>
      <w:r w:rsidRPr="00FC1F11">
        <w:rPr>
          <w:rFonts w:ascii="Felix Titling" w:hAnsi="Felix Titling"/>
          <w:sz w:val="40"/>
          <w:szCs w:val="40"/>
        </w:rPr>
        <w:t>PSA Rubric (25)</w:t>
      </w:r>
    </w:p>
    <w:tbl>
      <w:tblPr>
        <w:tblStyle w:val="TableGrid"/>
        <w:tblW w:w="0" w:type="auto"/>
        <w:tblLook w:val="04A0"/>
      </w:tblPr>
      <w:tblGrid>
        <w:gridCol w:w="1692"/>
        <w:gridCol w:w="5706"/>
        <w:gridCol w:w="2178"/>
      </w:tblGrid>
      <w:tr w:rsidR="00FC1F11" w:rsidTr="007C00DB">
        <w:tc>
          <w:tcPr>
            <w:tcW w:w="1692" w:type="dxa"/>
          </w:tcPr>
          <w:p w:rsidR="00FC1F11" w:rsidRPr="00567FAD" w:rsidRDefault="00FC1F11" w:rsidP="007C00DB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Focus Area</w:t>
            </w:r>
          </w:p>
        </w:tc>
        <w:tc>
          <w:tcPr>
            <w:tcW w:w="5706" w:type="dxa"/>
          </w:tcPr>
          <w:p w:rsidR="00FC1F11" w:rsidRPr="00567FAD" w:rsidRDefault="00FC1F11" w:rsidP="007C00DB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2178" w:type="dxa"/>
          </w:tcPr>
          <w:p w:rsidR="00FC1F11" w:rsidRPr="00567FAD" w:rsidRDefault="00FC1F11" w:rsidP="007C00DB">
            <w:pPr>
              <w:jc w:val="center"/>
              <w:rPr>
                <w:b/>
                <w:sz w:val="28"/>
                <w:szCs w:val="28"/>
              </w:rPr>
            </w:pPr>
            <w:r w:rsidRPr="00567FAD">
              <w:rPr>
                <w:b/>
                <w:sz w:val="28"/>
                <w:szCs w:val="28"/>
              </w:rPr>
              <w:t>Grade</w:t>
            </w:r>
          </w:p>
        </w:tc>
      </w:tr>
      <w:tr w:rsidR="00E100E8" w:rsidTr="007C00DB">
        <w:tc>
          <w:tcPr>
            <w:tcW w:w="1692" w:type="dxa"/>
          </w:tcPr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Purpose</w:t>
            </w:r>
          </w:p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E100E8" w:rsidRPr="00E100E8" w:rsidRDefault="00E100E8" w:rsidP="00E100E8">
            <w:pPr>
              <w:rPr>
                <w:sz w:val="18"/>
                <w:szCs w:val="18"/>
              </w:rPr>
            </w:pPr>
            <w:r w:rsidRPr="00E100E8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PSA</w:t>
            </w:r>
            <w:r w:rsidRPr="00E100E8">
              <w:rPr>
                <w:sz w:val="18"/>
                <w:szCs w:val="18"/>
              </w:rPr>
              <w:t xml:space="preserve"> achieves its purpose in “selling” the chosen </w:t>
            </w:r>
            <w:r>
              <w:rPr>
                <w:sz w:val="18"/>
                <w:szCs w:val="18"/>
              </w:rPr>
              <w:t>NPO</w:t>
            </w:r>
            <w:r w:rsidRPr="00E100E8">
              <w:rPr>
                <w:sz w:val="18"/>
                <w:szCs w:val="18"/>
              </w:rPr>
              <w:t xml:space="preserve"> to the audience. </w:t>
            </w:r>
            <w:r>
              <w:rPr>
                <w:sz w:val="18"/>
                <w:szCs w:val="18"/>
              </w:rPr>
              <w:t xml:space="preserve">If there is a secondary purpose (i.e. seeking donations), it needs to be evident. </w:t>
            </w:r>
            <w:r w:rsidRPr="00E100E8">
              <w:rPr>
                <w:sz w:val="18"/>
                <w:szCs w:val="18"/>
              </w:rPr>
              <w:t xml:space="preserve">It is persuasive in nature. </w:t>
            </w:r>
          </w:p>
        </w:tc>
        <w:tc>
          <w:tcPr>
            <w:tcW w:w="2178" w:type="dxa"/>
          </w:tcPr>
          <w:p w:rsidR="00E100E8" w:rsidRDefault="00E100E8" w:rsidP="007C00DB">
            <w:pPr>
              <w:jc w:val="center"/>
            </w:pPr>
          </w:p>
          <w:p w:rsidR="00E100E8" w:rsidRPr="00FC1F11" w:rsidRDefault="00E100E8" w:rsidP="007C0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E100E8" w:rsidTr="007C00DB">
        <w:tc>
          <w:tcPr>
            <w:tcW w:w="1692" w:type="dxa"/>
          </w:tcPr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Supporting Details</w:t>
            </w:r>
          </w:p>
        </w:tc>
        <w:tc>
          <w:tcPr>
            <w:tcW w:w="5706" w:type="dxa"/>
          </w:tcPr>
          <w:p w:rsidR="00E100E8" w:rsidRDefault="00E100E8" w:rsidP="007C00DB">
            <w:r>
              <w:t>The commercial includes research, statistics, data, quotes, etc… (</w:t>
            </w:r>
            <w:proofErr w:type="gramStart"/>
            <w:r>
              <w:t>e.g</w:t>
            </w:r>
            <w:proofErr w:type="gramEnd"/>
            <w:r>
              <w:t>. supporting details) that aid in the purpose.</w:t>
            </w:r>
          </w:p>
        </w:tc>
        <w:tc>
          <w:tcPr>
            <w:tcW w:w="2178" w:type="dxa"/>
          </w:tcPr>
          <w:p w:rsidR="00E100E8" w:rsidRDefault="00E100E8" w:rsidP="007C00DB">
            <w:pPr>
              <w:jc w:val="center"/>
            </w:pPr>
          </w:p>
          <w:p w:rsidR="00E100E8" w:rsidRDefault="00E100E8" w:rsidP="007C00DB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E100E8" w:rsidTr="007C00DB">
        <w:tc>
          <w:tcPr>
            <w:tcW w:w="1692" w:type="dxa"/>
          </w:tcPr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Images</w:t>
            </w:r>
          </w:p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E100E8" w:rsidRDefault="00E100E8" w:rsidP="007C00DB">
            <w:r>
              <w:t>Images are clear, scaled appropriately, and aid in the purpose.</w:t>
            </w:r>
          </w:p>
        </w:tc>
        <w:tc>
          <w:tcPr>
            <w:tcW w:w="2178" w:type="dxa"/>
          </w:tcPr>
          <w:p w:rsidR="00E100E8" w:rsidRDefault="00E100E8" w:rsidP="007C00DB">
            <w:pPr>
              <w:jc w:val="center"/>
            </w:pPr>
          </w:p>
          <w:p w:rsidR="00E100E8" w:rsidRDefault="00E100E8" w:rsidP="007C00DB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E100E8" w:rsidTr="007C00DB">
        <w:tc>
          <w:tcPr>
            <w:tcW w:w="1692" w:type="dxa"/>
          </w:tcPr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Audio</w:t>
            </w:r>
          </w:p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E100E8" w:rsidRDefault="00E100E8" w:rsidP="007C00DB">
            <w:r>
              <w:t>Audio is clear, loud, and without skipping.</w:t>
            </w:r>
          </w:p>
        </w:tc>
        <w:tc>
          <w:tcPr>
            <w:tcW w:w="2178" w:type="dxa"/>
          </w:tcPr>
          <w:p w:rsidR="00E100E8" w:rsidRDefault="00E100E8" w:rsidP="007C00DB">
            <w:pPr>
              <w:jc w:val="center"/>
            </w:pPr>
          </w:p>
          <w:p w:rsidR="00E100E8" w:rsidRDefault="00E100E8" w:rsidP="007C00DB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E100E8" w:rsidTr="007C00DB">
        <w:tc>
          <w:tcPr>
            <w:tcW w:w="1692" w:type="dxa"/>
          </w:tcPr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  <w:r w:rsidRPr="00567FAD">
              <w:rPr>
                <w:b/>
                <w:sz w:val="24"/>
                <w:szCs w:val="24"/>
              </w:rPr>
              <w:t>Time</w:t>
            </w:r>
          </w:p>
          <w:p w:rsidR="00E100E8" w:rsidRPr="00567FAD" w:rsidRDefault="00E100E8" w:rsidP="007C00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E100E8" w:rsidRDefault="00E100E8" w:rsidP="007C00DB">
            <w:r>
              <w:t>Audio is exactly 1 minute in length. You will be deducted 1 pt for each 5 seconds off.</w:t>
            </w:r>
          </w:p>
        </w:tc>
        <w:tc>
          <w:tcPr>
            <w:tcW w:w="2178" w:type="dxa"/>
          </w:tcPr>
          <w:p w:rsidR="00E100E8" w:rsidRDefault="00E100E8" w:rsidP="007C00DB">
            <w:pPr>
              <w:jc w:val="center"/>
            </w:pPr>
          </w:p>
          <w:p w:rsidR="00E100E8" w:rsidRDefault="00E100E8" w:rsidP="007C00DB">
            <w:pPr>
              <w:jc w:val="center"/>
            </w:pPr>
            <w:r>
              <w:rPr>
                <w:b/>
                <w:sz w:val="32"/>
                <w:szCs w:val="32"/>
              </w:rPr>
              <w:t xml:space="preserve">_____ </w:t>
            </w:r>
            <w:r w:rsidRPr="00FC1F11">
              <w:rPr>
                <w:b/>
                <w:sz w:val="32"/>
                <w:szCs w:val="32"/>
              </w:rPr>
              <w:t>/ 5</w:t>
            </w:r>
          </w:p>
        </w:tc>
      </w:tr>
      <w:tr w:rsidR="00E100E8" w:rsidTr="007C00DB">
        <w:tc>
          <w:tcPr>
            <w:tcW w:w="9576" w:type="dxa"/>
            <w:gridSpan w:val="3"/>
          </w:tcPr>
          <w:p w:rsidR="00E100E8" w:rsidRDefault="00E100E8" w:rsidP="007C00DB"/>
          <w:p w:rsidR="00E100E8" w:rsidRPr="00FC1F11" w:rsidRDefault="00E100E8" w:rsidP="007C00DB">
            <w:pPr>
              <w:rPr>
                <w:b/>
                <w:sz w:val="32"/>
                <w:szCs w:val="32"/>
              </w:rPr>
            </w:pPr>
            <w:r w:rsidRPr="00FC1F11">
              <w:rPr>
                <w:b/>
                <w:sz w:val="32"/>
                <w:szCs w:val="32"/>
              </w:rPr>
              <w:t>Total:</w:t>
            </w:r>
            <w:r w:rsidR="00EC3A89">
              <w:rPr>
                <w:b/>
                <w:sz w:val="32"/>
                <w:szCs w:val="32"/>
              </w:rPr>
              <w:t xml:space="preserve"> ______ / 25</w:t>
            </w:r>
          </w:p>
          <w:p w:rsidR="00E100E8" w:rsidRDefault="00E100E8" w:rsidP="007C00DB"/>
        </w:tc>
      </w:tr>
    </w:tbl>
    <w:p w:rsidR="00567FAD" w:rsidRDefault="00567FAD"/>
    <w:sectPr w:rsidR="00567FAD" w:rsidSect="009B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FAD"/>
    <w:rsid w:val="00567FAD"/>
    <w:rsid w:val="00700F2A"/>
    <w:rsid w:val="009B11EB"/>
    <w:rsid w:val="00C41437"/>
    <w:rsid w:val="00E100E8"/>
    <w:rsid w:val="00EC3A89"/>
    <w:rsid w:val="00F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1</cp:revision>
  <dcterms:created xsi:type="dcterms:W3CDTF">2011-12-08T14:16:00Z</dcterms:created>
  <dcterms:modified xsi:type="dcterms:W3CDTF">2011-12-08T14:51:00Z</dcterms:modified>
</cp:coreProperties>
</file>